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8F1C" w14:textId="77777777" w:rsidR="008305BD" w:rsidRDefault="008305BD" w:rsidP="008305BD">
      <w:pPr>
        <w:spacing w:after="0"/>
        <w:jc w:val="right"/>
      </w:pPr>
      <w:r>
        <w:t>Attīstības un teritorijas plānošanas komisijas</w:t>
      </w:r>
    </w:p>
    <w:p w14:paraId="1D958581" w14:textId="2FE03DFD" w:rsidR="0097510A" w:rsidRDefault="008305BD" w:rsidP="008305BD">
      <w:pPr>
        <w:spacing w:after="0"/>
        <w:jc w:val="right"/>
      </w:pPr>
      <w:r>
        <w:t xml:space="preserve"> </w:t>
      </w:r>
      <w:r w:rsidR="00CB1240">
        <w:t>17.12.2024.</w:t>
      </w:r>
      <w:r>
        <w:t xml:space="preserve"> lēmuma</w:t>
      </w:r>
      <w:r w:rsidR="00BA4A37">
        <w:t xml:space="preserve"> Nr.</w:t>
      </w:r>
      <w:r w:rsidR="00CB1240">
        <w:t>699</w:t>
      </w:r>
      <w:r>
        <w:t xml:space="preserve"> pielikums</w:t>
      </w:r>
    </w:p>
    <w:p w14:paraId="03BF7CA3" w14:textId="77777777" w:rsidR="008305BD" w:rsidRDefault="008305BD" w:rsidP="008305BD">
      <w:pPr>
        <w:spacing w:after="0"/>
        <w:jc w:val="center"/>
      </w:pPr>
    </w:p>
    <w:p w14:paraId="492CEFB0" w14:textId="611D805B" w:rsidR="008305BD" w:rsidRDefault="008305BD" w:rsidP="008305BD">
      <w:pPr>
        <w:jc w:val="center"/>
        <w:rPr>
          <w:b/>
          <w:bCs/>
        </w:rPr>
      </w:pPr>
      <w:r w:rsidRPr="008305BD">
        <w:rPr>
          <w:b/>
          <w:bCs/>
        </w:rPr>
        <w:t>Publicējamā informācija par objektu</w:t>
      </w:r>
    </w:p>
    <w:tbl>
      <w:tblPr>
        <w:tblW w:w="0" w:type="auto"/>
        <w:tblInd w:w="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6508"/>
      </w:tblGrid>
      <w:tr w:rsidR="008305BD" w:rsidRPr="008305BD" w14:paraId="498E40BE" w14:textId="77777777" w:rsidTr="00D92847">
        <w:trPr>
          <w:trHeight w:hRule="exact" w:val="11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4823B" w14:textId="263FEA43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Nomas tiesību izsoles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organizētājs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4EFFF" w14:textId="0D81E0C1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Cēsu novada </w:t>
            </w:r>
            <w:r w:rsidR="00A578BB">
              <w:rPr>
                <w:rFonts w:eastAsia="Times New Roman" w:cstheme="minorHAnsi"/>
                <w:color w:val="000000"/>
                <w:lang w:eastAsia="lv-LV" w:bidi="lv-LV"/>
              </w:rPr>
              <w:t>Amatas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apvienības pārvalde</w:t>
            </w:r>
          </w:p>
          <w:p w14:paraId="2977C5F5" w14:textId="1B489FC9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reģistrācijas Nr.</w:t>
            </w:r>
            <w:r w:rsidR="00F33AC1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90000</w:t>
            </w:r>
            <w:r w:rsidR="00A578BB">
              <w:rPr>
                <w:rFonts w:eastAsia="Times New Roman" w:cstheme="minorHAnsi"/>
                <w:color w:val="000000"/>
                <w:lang w:eastAsia="lv-LV" w:bidi="lv-LV"/>
              </w:rPr>
              <w:t>957242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,</w:t>
            </w:r>
          </w:p>
          <w:p w14:paraId="377BC0EF" w14:textId="59E84D5C" w:rsidR="00D92847" w:rsidRPr="00284029" w:rsidRDefault="00A578BB" w:rsidP="00D92847">
            <w:pPr>
              <w:widowControl w:val="0"/>
              <w:spacing w:after="18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>
              <w:rPr>
                <w:rFonts w:eastAsia="Times New Roman" w:cstheme="minorHAnsi"/>
                <w:color w:val="000000"/>
                <w:lang w:eastAsia="lv-LV" w:bidi="lv-LV"/>
              </w:rPr>
              <w:t>“Ausmas”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lv-LV" w:bidi="lv-LV"/>
              </w:rPr>
              <w:t>Drabešu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pagasts,</w:t>
            </w:r>
            <w:r w:rsidR="002F2B54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Cēsu novads, LV 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>–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41</w:t>
            </w:r>
            <w:r>
              <w:rPr>
                <w:rFonts w:eastAsia="Times New Roman" w:cstheme="minorHAnsi"/>
                <w:color w:val="000000"/>
                <w:lang w:eastAsia="lv-LV" w:bidi="lv-LV"/>
              </w:rPr>
              <w:t>01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>, e-pasts:</w:t>
            </w:r>
            <w:hyperlink r:id="rId4" w:history="1">
              <w:r w:rsidRPr="00680CAC">
                <w:rPr>
                  <w:rStyle w:val="Hipersaite"/>
                  <w:rFonts w:eastAsia="Times New Roman" w:cstheme="minorHAnsi"/>
                  <w:lang w:eastAsia="lv-LV" w:bidi="lv-LV"/>
                </w:rPr>
                <w:t xml:space="preserve"> </w:t>
              </w:r>
              <w:r w:rsidRPr="00680CAC">
                <w:rPr>
                  <w:rStyle w:val="Hipersaite"/>
                  <w:rFonts w:eastAsia="Times New Roman" w:cstheme="minorHAnsi"/>
                  <w:lang w:val="en-US" w:bidi="en-US"/>
                </w:rPr>
                <w:t>amata@cesunovads.lv ,</w:t>
              </w:r>
            </w:hyperlink>
            <w:r w:rsidR="00D92847" w:rsidRPr="00284029">
              <w:rPr>
                <w:rFonts w:eastAsia="Times New Roman" w:cstheme="minorHAnsi"/>
                <w:color w:val="000000"/>
                <w:lang w:val="en-US" w:bidi="en-US"/>
              </w:rPr>
              <w:t xml:space="preserve"> 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>tālr. 641</w:t>
            </w:r>
            <w:r>
              <w:rPr>
                <w:rFonts w:eastAsia="Times New Roman" w:cstheme="minorHAnsi"/>
                <w:color w:val="000000"/>
                <w:lang w:eastAsia="lv-LV" w:bidi="lv-LV"/>
              </w:rPr>
              <w:t>27935</w:t>
            </w:r>
          </w:p>
          <w:p w14:paraId="236AF523" w14:textId="21A574EE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</w:p>
          <w:p w14:paraId="01486A86" w14:textId="594B04B9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</w:p>
          <w:p w14:paraId="72F203F2" w14:textId="1F0E43B6" w:rsidR="008305BD" w:rsidRPr="00284029" w:rsidRDefault="008305BD" w:rsidP="00D92847">
            <w:pPr>
              <w:widowControl w:val="0"/>
              <w:spacing w:after="0" w:line="413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</w:p>
        </w:tc>
      </w:tr>
      <w:tr w:rsidR="008305BD" w:rsidRPr="008305BD" w14:paraId="79019C30" w14:textId="77777777" w:rsidTr="00D92847">
        <w:trPr>
          <w:trHeight w:hRule="exact" w:val="42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EFB1E" w14:textId="77777777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Nomas tiesību izsoles veids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92D5" w14:textId="77777777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Pirmreizējā atklātā mutiskā izsole ar augšupejošu soli</w:t>
            </w:r>
          </w:p>
        </w:tc>
      </w:tr>
      <w:tr w:rsidR="008305BD" w:rsidRPr="008305BD" w14:paraId="0AF33630" w14:textId="77777777" w:rsidTr="00D92847">
        <w:trPr>
          <w:trHeight w:hRule="exact" w:val="115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1E116" w14:textId="77777777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Nomas objekts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3991" w14:textId="3A208DDF" w:rsidR="008305BD" w:rsidRPr="00284029" w:rsidRDefault="008305BD" w:rsidP="00400831">
            <w:pPr>
              <w:widowControl w:val="0"/>
              <w:spacing w:before="180" w:after="0" w:line="232" w:lineRule="exact"/>
              <w:jc w:val="center"/>
              <w:rPr>
                <w:rFonts w:eastAsia="Times New Roman" w:cstheme="minorHAnsi"/>
                <w:bCs/>
                <w:color w:val="000000"/>
                <w:lang w:eastAsia="lv-LV" w:bidi="lv-LV"/>
              </w:rPr>
            </w:pPr>
            <w:r w:rsidRPr="00284029">
              <w:rPr>
                <w:rFonts w:cstheme="minorHAnsi"/>
                <w:bCs/>
              </w:rPr>
              <w:t>„</w:t>
            </w:r>
            <w:r w:rsidR="00392020">
              <w:rPr>
                <w:rFonts w:cstheme="minorHAnsi"/>
                <w:bCs/>
              </w:rPr>
              <w:t>Spāres</w:t>
            </w:r>
            <w:r w:rsidR="006A3CA8">
              <w:rPr>
                <w:rFonts w:cstheme="minorHAnsi"/>
                <w:bCs/>
              </w:rPr>
              <w:t xml:space="preserve"> </w:t>
            </w:r>
            <w:r w:rsidR="00392020">
              <w:rPr>
                <w:rFonts w:cstheme="minorHAnsi"/>
                <w:bCs/>
              </w:rPr>
              <w:t>dārzi</w:t>
            </w:r>
            <w:r w:rsidRPr="00284029">
              <w:rPr>
                <w:rFonts w:cstheme="minorHAnsi"/>
                <w:bCs/>
              </w:rPr>
              <w:t>”</w:t>
            </w:r>
            <w:r w:rsidR="00F33AC1">
              <w:rPr>
                <w:rFonts w:cstheme="minorHAnsi"/>
                <w:bCs/>
              </w:rPr>
              <w:t>,</w:t>
            </w:r>
            <w:r w:rsidRPr="00284029">
              <w:rPr>
                <w:rFonts w:cstheme="minorHAnsi"/>
                <w:bCs/>
              </w:rPr>
              <w:t xml:space="preserve"> </w:t>
            </w:r>
            <w:r w:rsidR="00392020">
              <w:rPr>
                <w:rFonts w:cstheme="minorHAnsi"/>
                <w:bCs/>
              </w:rPr>
              <w:t>Amatas</w:t>
            </w:r>
            <w:r w:rsidRPr="00284029">
              <w:rPr>
                <w:rFonts w:cstheme="minorHAnsi"/>
                <w:bCs/>
              </w:rPr>
              <w:t xml:space="preserve"> pagastā, Cēsu novadā, kadastra Nr.</w:t>
            </w:r>
            <w:r w:rsidR="00F33AC1">
              <w:rPr>
                <w:rFonts w:cstheme="minorHAnsi"/>
                <w:bCs/>
              </w:rPr>
              <w:t> </w:t>
            </w:r>
            <w:r w:rsidRPr="00284029">
              <w:rPr>
                <w:rFonts w:cstheme="minorHAnsi"/>
                <w:bCs/>
              </w:rPr>
              <w:t>42</w:t>
            </w:r>
            <w:r w:rsidR="00297D3B">
              <w:rPr>
                <w:rFonts w:cstheme="minorHAnsi"/>
                <w:bCs/>
              </w:rPr>
              <w:t>42</w:t>
            </w:r>
            <w:r w:rsidR="00F33AC1">
              <w:rPr>
                <w:rFonts w:cstheme="minorHAnsi"/>
                <w:bCs/>
              </w:rPr>
              <w:t> </w:t>
            </w:r>
            <w:r w:rsidRPr="00284029">
              <w:rPr>
                <w:rFonts w:cstheme="minorHAnsi"/>
                <w:bCs/>
              </w:rPr>
              <w:t>00</w:t>
            </w:r>
            <w:r w:rsidR="00297D3B">
              <w:rPr>
                <w:rFonts w:cstheme="minorHAnsi"/>
                <w:bCs/>
              </w:rPr>
              <w:t>1</w:t>
            </w:r>
            <w:r w:rsidR="00F33AC1">
              <w:rPr>
                <w:rFonts w:cstheme="minorHAnsi"/>
                <w:bCs/>
              </w:rPr>
              <w:t> </w:t>
            </w:r>
            <w:r w:rsidRPr="00284029">
              <w:rPr>
                <w:rFonts w:cstheme="minorHAnsi"/>
                <w:bCs/>
              </w:rPr>
              <w:t>0</w:t>
            </w:r>
            <w:r w:rsidR="006A3CA8">
              <w:rPr>
                <w:rFonts w:cstheme="minorHAnsi"/>
                <w:bCs/>
              </w:rPr>
              <w:t>1</w:t>
            </w:r>
            <w:r w:rsidR="00971A1A">
              <w:rPr>
                <w:rFonts w:cstheme="minorHAnsi"/>
                <w:bCs/>
              </w:rPr>
              <w:t>88</w:t>
            </w:r>
            <w:r w:rsidRPr="00284029">
              <w:rPr>
                <w:rFonts w:cstheme="minorHAnsi"/>
                <w:bCs/>
              </w:rPr>
              <w:t>, zemes vienības ar kadastra apzīmējumu 42</w:t>
            </w:r>
            <w:r w:rsidR="00971A1A">
              <w:rPr>
                <w:rFonts w:cstheme="minorHAnsi"/>
                <w:bCs/>
              </w:rPr>
              <w:t>42</w:t>
            </w:r>
            <w:r w:rsidR="00F33AC1">
              <w:rPr>
                <w:rFonts w:cstheme="minorHAnsi"/>
                <w:bCs/>
              </w:rPr>
              <w:t> </w:t>
            </w:r>
            <w:r w:rsidRPr="00284029">
              <w:rPr>
                <w:rFonts w:cstheme="minorHAnsi"/>
                <w:bCs/>
              </w:rPr>
              <w:t>00</w:t>
            </w:r>
            <w:r w:rsidR="00971A1A">
              <w:rPr>
                <w:rFonts w:cstheme="minorHAnsi"/>
                <w:bCs/>
              </w:rPr>
              <w:t>1</w:t>
            </w:r>
            <w:r w:rsidR="00F33AC1">
              <w:rPr>
                <w:rFonts w:cstheme="minorHAnsi"/>
                <w:bCs/>
              </w:rPr>
              <w:t> </w:t>
            </w:r>
            <w:r w:rsidRPr="00284029">
              <w:rPr>
                <w:rFonts w:cstheme="minorHAnsi"/>
                <w:bCs/>
              </w:rPr>
              <w:t>0</w:t>
            </w:r>
            <w:r w:rsidR="00A578BB">
              <w:rPr>
                <w:rFonts w:cstheme="minorHAnsi"/>
                <w:bCs/>
              </w:rPr>
              <w:t>1</w:t>
            </w:r>
            <w:r w:rsidR="00D41D78">
              <w:rPr>
                <w:rFonts w:cstheme="minorHAnsi"/>
                <w:bCs/>
              </w:rPr>
              <w:t>72 daļ</w:t>
            </w:r>
            <w:r w:rsidR="00F33AC1">
              <w:rPr>
                <w:rFonts w:cstheme="minorHAnsi"/>
                <w:bCs/>
              </w:rPr>
              <w:t>a</w:t>
            </w:r>
            <w:r w:rsidR="00A0177E">
              <w:rPr>
                <w:rFonts w:cstheme="minorHAnsi"/>
                <w:bCs/>
              </w:rPr>
              <w:t xml:space="preserve"> </w:t>
            </w:r>
            <w:r w:rsidRPr="00284029">
              <w:rPr>
                <w:rFonts w:cstheme="minorHAnsi"/>
                <w:bCs/>
              </w:rPr>
              <w:t xml:space="preserve"> </w:t>
            </w:r>
            <w:r w:rsidR="006F54A2">
              <w:rPr>
                <w:rFonts w:cstheme="minorHAnsi"/>
                <w:bCs/>
              </w:rPr>
              <w:t>6</w:t>
            </w:r>
            <w:r w:rsidR="00001FC2">
              <w:rPr>
                <w:rFonts w:cstheme="minorHAnsi"/>
                <w:bCs/>
              </w:rPr>
              <w:t>,</w:t>
            </w:r>
            <w:r w:rsidR="006A3CA8">
              <w:rPr>
                <w:rFonts w:cstheme="minorHAnsi"/>
                <w:bCs/>
              </w:rPr>
              <w:t>9</w:t>
            </w:r>
            <w:r w:rsidR="006F54A2">
              <w:rPr>
                <w:rFonts w:cstheme="minorHAnsi"/>
                <w:bCs/>
              </w:rPr>
              <w:t>773</w:t>
            </w:r>
            <w:r w:rsidRPr="00284029">
              <w:rPr>
                <w:rFonts w:cstheme="minorHAnsi"/>
                <w:bCs/>
              </w:rPr>
              <w:t xml:space="preserve"> ha platība, no tās  lauksaimniecībā izmantojamā zeme </w:t>
            </w:r>
            <w:r w:rsidR="006F54A2">
              <w:rPr>
                <w:rFonts w:cstheme="minorHAnsi"/>
                <w:bCs/>
              </w:rPr>
              <w:t>6</w:t>
            </w:r>
            <w:r w:rsidRPr="00284029">
              <w:rPr>
                <w:rFonts w:cstheme="minorHAnsi"/>
                <w:bCs/>
              </w:rPr>
              <w:t>,</w:t>
            </w:r>
            <w:r w:rsidR="004A20F3">
              <w:rPr>
                <w:rFonts w:cstheme="minorHAnsi"/>
                <w:bCs/>
              </w:rPr>
              <w:t>9</w:t>
            </w:r>
            <w:r w:rsidR="00400831">
              <w:rPr>
                <w:rFonts w:cstheme="minorHAnsi"/>
                <w:bCs/>
              </w:rPr>
              <w:t>7</w:t>
            </w:r>
            <w:r w:rsidR="004A20F3">
              <w:rPr>
                <w:rFonts w:cstheme="minorHAnsi"/>
                <w:bCs/>
              </w:rPr>
              <w:t>73</w:t>
            </w:r>
            <w:r w:rsidRPr="00284029">
              <w:rPr>
                <w:rFonts w:cstheme="minorHAnsi"/>
                <w:bCs/>
              </w:rPr>
              <w:t xml:space="preserve"> ha platībā</w:t>
            </w:r>
          </w:p>
        </w:tc>
      </w:tr>
      <w:tr w:rsidR="008305BD" w:rsidRPr="008305BD" w14:paraId="3FFACE49" w14:textId="77777777" w:rsidTr="00D92847">
        <w:trPr>
          <w:trHeight w:hRule="exact" w:val="12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27FFE" w14:textId="77777777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Nomas objektu raksturojošā</w:t>
            </w:r>
          </w:p>
          <w:p w14:paraId="56A501B9" w14:textId="77777777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informācija citi</w:t>
            </w:r>
          </w:p>
          <w:p w14:paraId="133FF6DE" w14:textId="77777777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iznomāšanas nosacījumi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4714" w14:textId="5BEB063D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Zemes vienības lietošanas mērķis - zeme, uz kuras galvenā saimnieciskā darbība ir lauksaimniecība</w:t>
            </w:r>
          </w:p>
          <w:p w14:paraId="17EE6244" w14:textId="662CD7A2" w:rsidR="008305BD" w:rsidRPr="00284029" w:rsidRDefault="008305BD" w:rsidP="00D9284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Nomas tiesību ieguvējam nav tiesību nomas objektu vai tā</w:t>
            </w:r>
          </w:p>
          <w:p w14:paraId="2F3C8659" w14:textId="77777777" w:rsidR="008305BD" w:rsidRPr="00284029" w:rsidRDefault="008305BD" w:rsidP="00D9284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daļu nodot apakšnomā.</w:t>
            </w:r>
          </w:p>
        </w:tc>
      </w:tr>
      <w:tr w:rsidR="008305BD" w:rsidRPr="008305BD" w14:paraId="06B7877A" w14:textId="77777777" w:rsidTr="00D92847">
        <w:trPr>
          <w:trHeight w:hRule="exact" w:val="54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8AB14" w14:textId="6D7592FD" w:rsidR="008305BD" w:rsidRPr="00284029" w:rsidRDefault="008305BD" w:rsidP="00D9284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Maksimālais iznomāšanas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termiņš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C89A" w14:textId="0E1E6F89" w:rsidR="008305BD" w:rsidRPr="00284029" w:rsidRDefault="00D92847" w:rsidP="00D92847">
            <w:pPr>
              <w:widowControl w:val="0"/>
              <w:spacing w:after="0" w:line="240" w:lineRule="auto"/>
              <w:jc w:val="center"/>
              <w:rPr>
                <w:rFonts w:eastAsia="Courier New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5 gadi</w:t>
            </w:r>
          </w:p>
        </w:tc>
      </w:tr>
      <w:tr w:rsidR="008305BD" w:rsidRPr="008305BD" w14:paraId="38B98657" w14:textId="77777777" w:rsidTr="00D92847">
        <w:trPr>
          <w:trHeight w:hRule="exact" w:val="72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8C750" w14:textId="552772D3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Iznomājamā objekta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nosacītās nomas maksas apmērs un izsoles solis</w:t>
            </w:r>
          </w:p>
          <w:p w14:paraId="3AA350F5" w14:textId="3E65CA49" w:rsidR="008305BD" w:rsidRPr="00284029" w:rsidRDefault="008305BD" w:rsidP="00D92847">
            <w:pPr>
              <w:widowControl w:val="0"/>
              <w:spacing w:before="180"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F39D" w14:textId="5E19F970" w:rsidR="00284029" w:rsidRDefault="00937F15" w:rsidP="00D92847">
            <w:pPr>
              <w:widowControl w:val="0"/>
              <w:spacing w:after="0" w:line="254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4</w:t>
            </w:r>
            <w:r w:rsidR="007735D1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3</w:t>
            </w:r>
            <w:r w:rsidR="00F33AC1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,</w:t>
            </w:r>
            <w:r w:rsidR="008305BD" w:rsidRPr="00284029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 xml:space="preserve">00 </w:t>
            </w:r>
            <w:r w:rsidR="00F33AC1" w:rsidRPr="00284029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 xml:space="preserve">EUR </w:t>
            </w:r>
            <w:r w:rsidR="008305BD" w:rsidRPr="00284029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četri</w:t>
            </w:r>
            <w:r w:rsidR="008305BD" w:rsidRPr="00284029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 xml:space="preserve"> simti </w:t>
            </w:r>
            <w:r w:rsidR="007735D1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piec</w:t>
            </w:r>
            <w:r w:rsidR="008305BD" w:rsidRPr="00284029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desmit</w:t>
            </w:r>
            <w:r w:rsidR="00744305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 xml:space="preserve"> </w:t>
            </w:r>
            <w:r w:rsidR="002127AA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trīs</w:t>
            </w:r>
            <w:r w:rsidR="008305BD" w:rsidRPr="00284029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 xml:space="preserve"> </w:t>
            </w:r>
            <w:proofErr w:type="spellStart"/>
            <w:r w:rsidR="008305BD" w:rsidRPr="00F33AC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lv-LV" w:bidi="lv-LV"/>
              </w:rPr>
              <w:t>euro</w:t>
            </w:r>
            <w:proofErr w:type="spellEnd"/>
            <w:r w:rsidR="00F33AC1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, 00 centi</w:t>
            </w:r>
            <w:r w:rsidR="008305BD" w:rsidRPr="00284029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) (bez PVN) gadā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</w:p>
          <w:p w14:paraId="26659B73" w14:textId="1E622EF9" w:rsidR="008305BD" w:rsidRPr="00284029" w:rsidRDefault="00D92847" w:rsidP="00D92847">
            <w:pPr>
              <w:widowControl w:val="0"/>
              <w:spacing w:after="0" w:line="254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Izsoles solis – </w:t>
            </w:r>
            <w:r w:rsidR="002127AA" w:rsidRPr="00F33AC1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2</w:t>
            </w:r>
            <w:r w:rsidRPr="00F33AC1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0</w:t>
            </w:r>
            <w:r w:rsidR="00F33AC1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,</w:t>
            </w:r>
            <w:r w:rsidRPr="00284029">
              <w:rPr>
                <w:rFonts w:eastAsia="Times New Roman" w:cstheme="minorHAnsi"/>
                <w:b/>
                <w:bCs/>
                <w:color w:val="000000"/>
                <w:lang w:eastAsia="lv-LV" w:bidi="lv-LV"/>
              </w:rPr>
              <w:t>00 EUR</w:t>
            </w:r>
          </w:p>
          <w:p w14:paraId="23095974" w14:textId="5EF15D3C" w:rsidR="008305BD" w:rsidRPr="00284029" w:rsidRDefault="008305BD" w:rsidP="00D92847">
            <w:pPr>
              <w:widowControl w:val="0"/>
              <w:spacing w:before="160" w:after="0" w:line="254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</w:p>
        </w:tc>
      </w:tr>
      <w:tr w:rsidR="008305BD" w:rsidRPr="008305BD" w14:paraId="599DABB5" w14:textId="77777777" w:rsidTr="00D92847">
        <w:trPr>
          <w:trHeight w:hRule="exact" w:val="80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639138" w14:textId="03BC7EA6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</w:p>
        </w:tc>
        <w:tc>
          <w:tcPr>
            <w:tcW w:w="6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F479" w14:textId="77777777" w:rsidR="008305BD" w:rsidRPr="00284029" w:rsidRDefault="008305BD" w:rsidP="00D92847">
            <w:pPr>
              <w:widowControl w:val="0"/>
              <w:spacing w:after="0" w:line="240" w:lineRule="auto"/>
              <w:jc w:val="center"/>
              <w:rPr>
                <w:rFonts w:eastAsia="Courier New" w:cstheme="minorHAnsi"/>
                <w:color w:val="000000"/>
                <w:lang w:eastAsia="lv-LV" w:bidi="lv-LV"/>
              </w:rPr>
            </w:pPr>
          </w:p>
        </w:tc>
      </w:tr>
      <w:tr w:rsidR="008305BD" w:rsidRPr="008305BD" w14:paraId="75CE42FC" w14:textId="77777777" w:rsidTr="00D92847">
        <w:trPr>
          <w:trHeight w:hRule="exact" w:val="105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13239" w14:textId="77777777" w:rsidR="008305BD" w:rsidRPr="00284029" w:rsidRDefault="008305BD" w:rsidP="00D92847">
            <w:pPr>
              <w:widowControl w:val="0"/>
              <w:spacing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Izsoles norises vieta un laiks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D3E9" w14:textId="0E5BED5D" w:rsidR="00001FC2" w:rsidRDefault="00FC7E7E" w:rsidP="00D92847">
            <w:pPr>
              <w:widowControl w:val="0"/>
              <w:spacing w:after="0" w:line="276" w:lineRule="auto"/>
              <w:jc w:val="center"/>
              <w:rPr>
                <w:rFonts w:cstheme="minorHAnsi"/>
              </w:rPr>
            </w:pPr>
            <w:r w:rsidRPr="00284029">
              <w:rPr>
                <w:rFonts w:cstheme="minorHAnsi"/>
                <w:b/>
                <w:bCs/>
              </w:rPr>
              <w:t>202</w:t>
            </w:r>
            <w:r w:rsidR="002127AA">
              <w:rPr>
                <w:rFonts w:cstheme="minorHAnsi"/>
                <w:b/>
                <w:bCs/>
              </w:rPr>
              <w:t>5</w:t>
            </w:r>
            <w:r w:rsidRPr="00284029">
              <w:rPr>
                <w:rFonts w:cstheme="minorHAnsi"/>
                <w:b/>
                <w:bCs/>
              </w:rPr>
              <w:t>.</w:t>
            </w:r>
            <w:r w:rsidR="00F33AC1">
              <w:rPr>
                <w:rFonts w:cstheme="minorHAnsi"/>
                <w:b/>
                <w:bCs/>
              </w:rPr>
              <w:t xml:space="preserve"> </w:t>
            </w:r>
            <w:r w:rsidRPr="00284029">
              <w:rPr>
                <w:rFonts w:cstheme="minorHAnsi"/>
                <w:b/>
                <w:bCs/>
              </w:rPr>
              <w:t xml:space="preserve">gada </w:t>
            </w:r>
            <w:r w:rsidR="002127AA">
              <w:rPr>
                <w:rFonts w:cstheme="minorHAnsi"/>
                <w:b/>
                <w:bCs/>
              </w:rPr>
              <w:t>30</w:t>
            </w:r>
            <w:r w:rsidR="00D92847" w:rsidRPr="00284029">
              <w:rPr>
                <w:rFonts w:cstheme="minorHAnsi"/>
                <w:b/>
                <w:bCs/>
              </w:rPr>
              <w:t>.</w:t>
            </w:r>
            <w:r w:rsidR="00F33AC1">
              <w:rPr>
                <w:rFonts w:cstheme="minorHAnsi"/>
                <w:b/>
                <w:bCs/>
              </w:rPr>
              <w:t xml:space="preserve"> </w:t>
            </w:r>
            <w:r w:rsidR="007735D1">
              <w:rPr>
                <w:rFonts w:cstheme="minorHAnsi"/>
                <w:b/>
                <w:bCs/>
              </w:rPr>
              <w:t>j</w:t>
            </w:r>
            <w:r w:rsidR="008112B8">
              <w:rPr>
                <w:rFonts w:cstheme="minorHAnsi"/>
                <w:b/>
                <w:bCs/>
              </w:rPr>
              <w:t>anvārī</w:t>
            </w:r>
            <w:r w:rsidRPr="00284029">
              <w:rPr>
                <w:rFonts w:cstheme="minorHAnsi"/>
                <w:b/>
                <w:bCs/>
              </w:rPr>
              <w:t xml:space="preserve"> plkst.</w:t>
            </w:r>
            <w:r w:rsidR="00F33AC1">
              <w:rPr>
                <w:rFonts w:cstheme="minorHAnsi"/>
                <w:b/>
                <w:bCs/>
              </w:rPr>
              <w:t xml:space="preserve"> </w:t>
            </w:r>
            <w:r w:rsidRPr="00284029">
              <w:rPr>
                <w:rFonts w:cstheme="minorHAnsi"/>
                <w:b/>
                <w:bCs/>
              </w:rPr>
              <w:t>10:00</w:t>
            </w:r>
            <w:r w:rsidRPr="00284029">
              <w:rPr>
                <w:rFonts w:cstheme="minorHAnsi"/>
              </w:rPr>
              <w:t xml:space="preserve"> </w:t>
            </w:r>
          </w:p>
          <w:p w14:paraId="52B49BEA" w14:textId="421B6DE1" w:rsidR="008305BD" w:rsidRPr="00284029" w:rsidRDefault="00F33AC1" w:rsidP="0074430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>
              <w:rPr>
                <w:rFonts w:cstheme="minorHAnsi"/>
              </w:rPr>
              <w:t xml:space="preserve">Cēsu novada </w:t>
            </w:r>
            <w:r w:rsidR="00744305">
              <w:rPr>
                <w:rFonts w:cstheme="minorHAnsi"/>
              </w:rPr>
              <w:t>Amatas</w:t>
            </w:r>
            <w:r w:rsidR="00FC7E7E" w:rsidRPr="00284029">
              <w:rPr>
                <w:rFonts w:cstheme="minorHAnsi"/>
              </w:rPr>
              <w:t xml:space="preserve"> apvienības pārvaldes zālē, </w:t>
            </w:r>
            <w:r w:rsidR="00744305">
              <w:rPr>
                <w:rFonts w:cstheme="minorHAnsi"/>
              </w:rPr>
              <w:t>“Ausmas”</w:t>
            </w:r>
            <w:r w:rsidR="00FC7E7E" w:rsidRPr="00284029">
              <w:rPr>
                <w:rFonts w:cstheme="minorHAnsi"/>
              </w:rPr>
              <w:t xml:space="preserve">, </w:t>
            </w:r>
            <w:r w:rsidR="00744305">
              <w:rPr>
                <w:rFonts w:cstheme="minorHAnsi"/>
              </w:rPr>
              <w:t>Drabešu</w:t>
            </w:r>
            <w:r w:rsidR="00FC7E7E" w:rsidRPr="00284029">
              <w:rPr>
                <w:rFonts w:cstheme="minorHAnsi"/>
              </w:rPr>
              <w:t xml:space="preserve"> pagasts, Cēsu novads.</w:t>
            </w:r>
          </w:p>
        </w:tc>
      </w:tr>
      <w:tr w:rsidR="008305BD" w:rsidRPr="008305BD" w14:paraId="1AAD4BD4" w14:textId="77777777" w:rsidTr="00C44BFA">
        <w:trPr>
          <w:trHeight w:hRule="exact" w:val="154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CBBBB" w14:textId="77777777" w:rsidR="008305BD" w:rsidRPr="00284029" w:rsidRDefault="008305BD" w:rsidP="00D92847">
            <w:pPr>
              <w:widowControl w:val="0"/>
              <w:spacing w:after="18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Iznomājamā objekta</w:t>
            </w:r>
          </w:p>
          <w:p w14:paraId="08EAA3EB" w14:textId="77777777" w:rsidR="008305BD" w:rsidRPr="00284029" w:rsidRDefault="008305BD" w:rsidP="00D92847">
            <w:pPr>
              <w:widowControl w:val="0"/>
              <w:spacing w:before="180"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apskates vieta un laiks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1D94" w14:textId="31532808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Katru darba dienu no plkst.</w:t>
            </w:r>
            <w:r w:rsidR="00F33AC1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9</w:t>
            </w:r>
            <w:r w:rsidRPr="00284029">
              <w:rPr>
                <w:rFonts w:eastAsia="Times New Roman" w:cstheme="minorHAnsi"/>
                <w:color w:val="000000"/>
                <w:vertAlign w:val="superscript"/>
                <w:lang w:eastAsia="lv-LV" w:bidi="lv-LV"/>
              </w:rPr>
              <w:t>00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līdz 1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>4</w:t>
            </w:r>
            <w:r w:rsidRPr="00284029">
              <w:rPr>
                <w:rFonts w:eastAsia="Times New Roman" w:cstheme="minorHAnsi"/>
                <w:color w:val="000000"/>
                <w:vertAlign w:val="superscript"/>
                <w:lang w:eastAsia="lv-LV" w:bidi="lv-LV"/>
              </w:rPr>
              <w:t>00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, sākot ar informācijas</w:t>
            </w:r>
          </w:p>
          <w:p w14:paraId="4AFCC17C" w14:textId="0514D7D6" w:rsidR="008305BD" w:rsidRPr="00284029" w:rsidRDefault="008305BD" w:rsidP="00F33AC1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publicēšanas dienu </w:t>
            </w:r>
            <w:r w:rsidR="00F33AC1">
              <w:rPr>
                <w:rFonts w:eastAsia="Times New Roman" w:cstheme="minorHAnsi"/>
                <w:color w:val="000000"/>
                <w:lang w:eastAsia="lv-LV" w:bidi="lv-LV"/>
              </w:rPr>
              <w:t xml:space="preserve">Cēsu novada </w:t>
            </w:r>
            <w:r w:rsidR="00055280">
              <w:rPr>
                <w:rFonts w:eastAsia="Times New Roman" w:cstheme="minorHAnsi"/>
                <w:color w:val="000000"/>
                <w:lang w:eastAsia="lv-LV" w:bidi="lv-LV"/>
              </w:rPr>
              <w:t>Amatas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>apvienības pārvaldes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mājas lapā</w:t>
            </w:r>
            <w:r w:rsidR="00F33AC1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hyperlink r:id="rId5" w:history="1">
              <w:r w:rsidR="00F33AC1" w:rsidRPr="000C72DE">
                <w:rPr>
                  <w:rStyle w:val="Hipersaite"/>
                  <w:rFonts w:eastAsia="Times New Roman" w:cstheme="minorHAnsi"/>
                  <w:lang w:val="sv-SE" w:bidi="en-US"/>
                </w:rPr>
                <w:t>www.amata.lv</w:t>
              </w:r>
            </w:hyperlink>
            <w:r w:rsidRPr="00284029">
              <w:rPr>
                <w:rFonts w:eastAsia="Times New Roman" w:cstheme="minorHAnsi"/>
                <w:color w:val="000000"/>
                <w:lang w:val="sv-SE" w:bidi="en-US"/>
              </w:rPr>
              <w:t xml:space="preserve"> </w:t>
            </w:r>
            <w:r w:rsidR="00F33AC1">
              <w:rPr>
                <w:rFonts w:eastAsia="Times New Roman" w:cstheme="minorHAnsi"/>
                <w:color w:val="000000"/>
                <w:lang w:val="sv-SE" w:bidi="en-US"/>
              </w:rPr>
              <w:t>,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līdz 20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>2</w:t>
            </w:r>
            <w:r w:rsidR="00832D81">
              <w:rPr>
                <w:rFonts w:eastAsia="Times New Roman" w:cstheme="minorHAnsi"/>
                <w:color w:val="000000"/>
                <w:lang w:eastAsia="lv-LV" w:bidi="lv-LV"/>
              </w:rPr>
              <w:t>5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.</w:t>
            </w:r>
            <w:r w:rsidR="00F33AC1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gada </w:t>
            </w:r>
            <w:r w:rsidR="00E41565">
              <w:rPr>
                <w:rFonts w:eastAsia="Times New Roman" w:cstheme="minorHAnsi"/>
                <w:color w:val="000000"/>
                <w:lang w:eastAsia="lv-LV" w:bidi="lv-LV"/>
              </w:rPr>
              <w:t>2</w:t>
            </w:r>
            <w:r w:rsidR="00832D81">
              <w:rPr>
                <w:rFonts w:eastAsia="Times New Roman" w:cstheme="minorHAnsi"/>
                <w:color w:val="000000"/>
                <w:lang w:eastAsia="lv-LV" w:bidi="lv-LV"/>
              </w:rPr>
              <w:t>3</w:t>
            </w:r>
            <w:r w:rsidR="00001FC2">
              <w:rPr>
                <w:rFonts w:eastAsia="Times New Roman" w:cstheme="minorHAnsi"/>
                <w:color w:val="000000"/>
                <w:lang w:eastAsia="lv-LV" w:bidi="lv-LV"/>
              </w:rPr>
              <w:t>.</w:t>
            </w:r>
            <w:r w:rsidR="00F33AC1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="007735D1">
              <w:rPr>
                <w:rFonts w:eastAsia="Times New Roman" w:cstheme="minorHAnsi"/>
                <w:color w:val="000000"/>
                <w:lang w:eastAsia="lv-LV" w:bidi="lv-LV"/>
              </w:rPr>
              <w:t>j</w:t>
            </w:r>
            <w:r w:rsidR="00366566">
              <w:rPr>
                <w:rFonts w:eastAsia="Times New Roman" w:cstheme="minorHAnsi"/>
                <w:color w:val="000000"/>
                <w:lang w:eastAsia="lv-LV" w:bidi="lv-LV"/>
              </w:rPr>
              <w:t>anvār</w:t>
            </w:r>
            <w:r w:rsidR="00001FC2">
              <w:rPr>
                <w:rFonts w:eastAsia="Times New Roman" w:cstheme="minorHAnsi"/>
                <w:color w:val="000000"/>
                <w:lang w:eastAsia="lv-LV" w:bidi="lv-LV"/>
              </w:rPr>
              <w:t>a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plkst.1</w:t>
            </w:r>
            <w:r w:rsidR="00E41565">
              <w:rPr>
                <w:rFonts w:eastAsia="Times New Roman" w:cstheme="minorHAnsi"/>
                <w:color w:val="000000"/>
                <w:lang w:eastAsia="lv-LV" w:bidi="lv-LV"/>
              </w:rPr>
              <w:t>6</w:t>
            </w:r>
            <w:r w:rsidRPr="00284029">
              <w:rPr>
                <w:rFonts w:eastAsia="Times New Roman" w:cstheme="minorHAnsi"/>
                <w:color w:val="000000"/>
                <w:vertAlign w:val="superscript"/>
                <w:lang w:eastAsia="lv-LV" w:bidi="lv-LV"/>
              </w:rPr>
              <w:t>00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,</w:t>
            </w:r>
          </w:p>
          <w:p w14:paraId="5D979147" w14:textId="11F1D8A5" w:rsidR="008305BD" w:rsidRPr="00284029" w:rsidRDefault="008305BD" w:rsidP="00055280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saskaņojot to pa tālruni</w:t>
            </w:r>
            <w:r w:rsidR="00055280">
              <w:rPr>
                <w:rFonts w:eastAsia="Times New Roman" w:cstheme="minorHAnsi"/>
                <w:color w:val="000000"/>
                <w:lang w:eastAsia="lv-LV" w:bidi="lv-LV"/>
              </w:rPr>
              <w:t xml:space="preserve"> ar </w:t>
            </w:r>
            <w:r w:rsidR="00F33AC1">
              <w:rPr>
                <w:rFonts w:eastAsia="Times New Roman" w:cstheme="minorHAnsi"/>
                <w:color w:val="000000"/>
                <w:lang w:eastAsia="lv-LV" w:bidi="lv-LV"/>
              </w:rPr>
              <w:t>zemes lietu</w:t>
            </w:r>
            <w:r w:rsidR="00366566">
              <w:rPr>
                <w:rFonts w:eastAsia="Times New Roman" w:cstheme="minorHAnsi"/>
                <w:color w:val="000000"/>
                <w:lang w:eastAsia="lv-LV" w:bidi="lv-LV"/>
              </w:rPr>
              <w:t xml:space="preserve"> speciālistu</w:t>
            </w:r>
            <w:r w:rsidR="00BB457B">
              <w:rPr>
                <w:rFonts w:eastAsia="Times New Roman" w:cstheme="minorHAnsi"/>
                <w:color w:val="000000"/>
                <w:lang w:eastAsia="lv-LV" w:bidi="lv-LV"/>
              </w:rPr>
              <w:t xml:space="preserve"> Gintu</w:t>
            </w:r>
            <w:r w:rsidR="00055280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proofErr w:type="spellStart"/>
            <w:r w:rsidR="00400D60">
              <w:rPr>
                <w:rFonts w:eastAsia="Times New Roman" w:cstheme="minorHAnsi"/>
                <w:color w:val="000000"/>
                <w:lang w:eastAsia="lv-LV" w:bidi="lv-LV"/>
              </w:rPr>
              <w:t>Baueru</w:t>
            </w:r>
            <w:proofErr w:type="spellEnd"/>
            <w:r w:rsidR="00400D60">
              <w:rPr>
                <w:rFonts w:eastAsia="Times New Roman" w:cstheme="minorHAnsi"/>
                <w:color w:val="000000"/>
                <w:lang w:eastAsia="lv-LV" w:bidi="lv-LV"/>
              </w:rPr>
              <w:t xml:space="preserve"> tālr.</w:t>
            </w:r>
            <w:r w:rsidR="00C44BFA">
              <w:rPr>
                <w:rFonts w:eastAsia="Times New Roman" w:cstheme="minorHAnsi"/>
                <w:color w:val="000000"/>
                <w:lang w:eastAsia="lv-LV" w:bidi="lv-LV"/>
              </w:rPr>
              <w:t> </w:t>
            </w:r>
            <w:r w:rsidR="00400D60">
              <w:rPr>
                <w:rFonts w:eastAsia="Times New Roman" w:cstheme="minorHAnsi"/>
                <w:color w:val="000000"/>
                <w:lang w:eastAsia="lv-LV" w:bidi="lv-LV"/>
              </w:rPr>
              <w:t>2</w:t>
            </w:r>
            <w:r w:rsidR="0052659E">
              <w:rPr>
                <w:rFonts w:eastAsia="Times New Roman" w:cstheme="minorHAnsi"/>
                <w:color w:val="000000"/>
                <w:lang w:eastAsia="lv-LV" w:bidi="lv-LV"/>
              </w:rPr>
              <w:t>63</w:t>
            </w:r>
            <w:r w:rsidR="00FC6727">
              <w:rPr>
                <w:rFonts w:eastAsia="Times New Roman" w:cstheme="minorHAnsi"/>
                <w:color w:val="000000"/>
                <w:lang w:eastAsia="lv-LV" w:bidi="lv-LV"/>
              </w:rPr>
              <w:t>86581</w:t>
            </w:r>
          </w:p>
        </w:tc>
      </w:tr>
      <w:tr w:rsidR="008305BD" w:rsidRPr="008305BD" w14:paraId="709FC41D" w14:textId="77777777" w:rsidTr="00284029">
        <w:trPr>
          <w:trHeight w:hRule="exact" w:val="205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2C13C" w14:textId="77777777" w:rsidR="008305BD" w:rsidRPr="00284029" w:rsidRDefault="008305BD" w:rsidP="00D92847">
            <w:pPr>
              <w:widowControl w:val="0"/>
              <w:spacing w:after="18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Pieteikumu iesniegšanas</w:t>
            </w:r>
          </w:p>
          <w:p w14:paraId="6CFBDDA1" w14:textId="77777777" w:rsidR="008305BD" w:rsidRPr="00284029" w:rsidRDefault="008305BD" w:rsidP="00D92847">
            <w:pPr>
              <w:widowControl w:val="0"/>
              <w:spacing w:before="180" w:after="0" w:line="232" w:lineRule="exact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vieta un laiks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0C68" w14:textId="2F246D7A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Pieteikumi iesniedzami 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Cēsu novada </w:t>
            </w:r>
            <w:r w:rsidR="00744305">
              <w:rPr>
                <w:rFonts w:eastAsia="Times New Roman" w:cstheme="minorHAnsi"/>
                <w:color w:val="000000"/>
                <w:lang w:eastAsia="lv-LV" w:bidi="lv-LV"/>
              </w:rPr>
              <w:t>Amatas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apvienības pārvald</w:t>
            </w:r>
            <w:r w:rsidR="00C44BFA">
              <w:rPr>
                <w:rFonts w:eastAsia="Times New Roman" w:cstheme="minorHAnsi"/>
                <w:color w:val="000000"/>
                <w:lang w:eastAsia="lv-LV" w:bidi="lv-LV"/>
              </w:rPr>
              <w:t>ē</w:t>
            </w:r>
            <w:r w:rsidR="00001FC2">
              <w:rPr>
                <w:rFonts w:eastAsia="Times New Roman" w:cstheme="minorHAnsi"/>
                <w:color w:val="000000"/>
                <w:lang w:eastAsia="lv-LV" w:bidi="lv-LV"/>
              </w:rPr>
              <w:t>,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="00744305">
              <w:rPr>
                <w:rFonts w:eastAsia="Times New Roman" w:cstheme="minorHAnsi"/>
                <w:color w:val="000000"/>
                <w:lang w:eastAsia="lv-LV" w:bidi="lv-LV"/>
              </w:rPr>
              <w:t>“Ausmas”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, </w:t>
            </w:r>
            <w:r w:rsidR="00744305">
              <w:rPr>
                <w:rFonts w:eastAsia="Times New Roman" w:cstheme="minorHAnsi"/>
                <w:color w:val="000000"/>
                <w:lang w:eastAsia="lv-LV" w:bidi="lv-LV"/>
              </w:rPr>
              <w:t>Drabešu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pagastā, Cēsu novadā vai elektroniski </w:t>
            </w:r>
            <w:hyperlink r:id="rId6" w:history="1">
              <w:r w:rsidR="00744305" w:rsidRPr="00623653">
                <w:rPr>
                  <w:rStyle w:val="Hipersaite"/>
                  <w:rFonts w:eastAsia="Times New Roman" w:cstheme="minorHAnsi"/>
                  <w:lang w:eastAsia="lv-LV" w:bidi="lv-LV"/>
                </w:rPr>
                <w:t>amata@cesunovads.lv</w:t>
              </w:r>
            </w:hyperlink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>, sākot ar informācijas</w:t>
            </w:r>
          </w:p>
          <w:p w14:paraId="22B8C062" w14:textId="23889BD7" w:rsidR="008305BD" w:rsidRPr="00284029" w:rsidRDefault="008305BD" w:rsidP="00D9284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publicēšanas dienu 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>apvienības pārvaldes</w:t>
            </w:r>
            <w:r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mājas lapā</w:t>
            </w:r>
          </w:p>
          <w:p w14:paraId="24B937D6" w14:textId="30722B25" w:rsidR="008305BD" w:rsidRPr="00284029" w:rsidRDefault="00055280" w:rsidP="00A252B4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lv-LV" w:bidi="lv-LV"/>
              </w:rPr>
            </w:pPr>
            <w:hyperlink r:id="rId7" w:history="1">
              <w:r w:rsidRPr="00033B0A">
                <w:rPr>
                  <w:rStyle w:val="Hipersaite"/>
                  <w:rFonts w:eastAsia="Times New Roman" w:cstheme="minorHAnsi"/>
                  <w:lang w:bidi="en-US"/>
                </w:rPr>
                <w:t>www.amata.lv</w:t>
              </w:r>
            </w:hyperlink>
            <w:r w:rsidR="00C44BFA">
              <w:rPr>
                <w:rStyle w:val="Hipersaite"/>
                <w:rFonts w:eastAsia="Times New Roman" w:cstheme="minorHAnsi"/>
                <w:lang w:bidi="en-US"/>
              </w:rPr>
              <w:t>,</w:t>
            </w:r>
            <w:r w:rsidR="00284029">
              <w:rPr>
                <w:rFonts w:eastAsia="Times New Roman" w:cstheme="minorHAnsi"/>
                <w:color w:val="000000"/>
                <w:lang w:bidi="en-US"/>
              </w:rPr>
              <w:t xml:space="preserve"> 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>līdz 20</w:t>
            </w:r>
            <w:r w:rsidR="00FC7E7E" w:rsidRPr="00284029">
              <w:rPr>
                <w:rFonts w:eastAsia="Times New Roman" w:cstheme="minorHAnsi"/>
                <w:color w:val="000000"/>
                <w:lang w:eastAsia="lv-LV" w:bidi="lv-LV"/>
              </w:rPr>
              <w:t>2</w:t>
            </w:r>
            <w:r w:rsidR="007C2D84">
              <w:rPr>
                <w:rFonts w:eastAsia="Times New Roman" w:cstheme="minorHAnsi"/>
                <w:color w:val="000000"/>
                <w:lang w:eastAsia="lv-LV" w:bidi="lv-LV"/>
              </w:rPr>
              <w:t>5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>.</w:t>
            </w:r>
            <w:r w:rsidR="00C44BFA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gada </w:t>
            </w:r>
            <w:r w:rsidR="00E41565">
              <w:rPr>
                <w:rFonts w:eastAsia="Times New Roman" w:cstheme="minorHAnsi"/>
                <w:color w:val="000000"/>
                <w:lang w:eastAsia="lv-LV" w:bidi="lv-LV"/>
              </w:rPr>
              <w:t>2</w:t>
            </w:r>
            <w:r w:rsidR="007C2D84">
              <w:rPr>
                <w:rFonts w:eastAsia="Times New Roman" w:cstheme="minorHAnsi"/>
                <w:color w:val="000000"/>
                <w:lang w:eastAsia="lv-LV" w:bidi="lv-LV"/>
              </w:rPr>
              <w:t>3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>.</w:t>
            </w:r>
            <w:r w:rsidR="00C44BFA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="007735D1">
              <w:rPr>
                <w:rFonts w:eastAsia="Times New Roman" w:cstheme="minorHAnsi"/>
                <w:color w:val="000000"/>
                <w:lang w:eastAsia="lv-LV" w:bidi="lv-LV"/>
              </w:rPr>
              <w:t>j</w:t>
            </w:r>
            <w:r w:rsidR="001A74EB">
              <w:rPr>
                <w:rFonts w:eastAsia="Times New Roman" w:cstheme="minorHAnsi"/>
                <w:color w:val="000000"/>
                <w:lang w:eastAsia="lv-LV" w:bidi="lv-LV"/>
              </w:rPr>
              <w:t>anvār</w:t>
            </w:r>
            <w:r w:rsidR="00D92847" w:rsidRPr="00284029">
              <w:rPr>
                <w:rFonts w:eastAsia="Times New Roman" w:cstheme="minorHAnsi"/>
                <w:color w:val="000000"/>
                <w:lang w:eastAsia="lv-LV" w:bidi="lv-LV"/>
              </w:rPr>
              <w:t>a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 xml:space="preserve"> plkst.</w:t>
            </w:r>
            <w:r w:rsidR="00C44BFA">
              <w:rPr>
                <w:rFonts w:eastAsia="Times New Roman" w:cstheme="minorHAnsi"/>
                <w:color w:val="000000"/>
                <w:lang w:eastAsia="lv-LV" w:bidi="lv-LV"/>
              </w:rPr>
              <w:t xml:space="preserve"> 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>16</w:t>
            </w:r>
            <w:r w:rsidR="008305BD" w:rsidRPr="00284029">
              <w:rPr>
                <w:rFonts w:eastAsia="Times New Roman" w:cstheme="minorHAnsi"/>
                <w:color w:val="000000"/>
                <w:vertAlign w:val="superscript"/>
                <w:lang w:eastAsia="lv-LV" w:bidi="lv-LV"/>
              </w:rPr>
              <w:t>00</w:t>
            </w:r>
            <w:r w:rsidR="008305BD" w:rsidRPr="00284029">
              <w:rPr>
                <w:rFonts w:eastAsia="Times New Roman" w:cstheme="minorHAnsi"/>
                <w:color w:val="000000"/>
                <w:lang w:eastAsia="lv-LV" w:bidi="lv-LV"/>
              </w:rPr>
              <w:t>.</w:t>
            </w:r>
          </w:p>
        </w:tc>
      </w:tr>
    </w:tbl>
    <w:p w14:paraId="43D210E7" w14:textId="77777777" w:rsidR="008305BD" w:rsidRPr="008305BD" w:rsidRDefault="008305BD" w:rsidP="008305BD">
      <w:pPr>
        <w:spacing w:after="0"/>
        <w:jc w:val="center"/>
        <w:rPr>
          <w:b/>
          <w:bCs/>
        </w:rPr>
      </w:pPr>
    </w:p>
    <w:sectPr w:rsidR="008305BD" w:rsidRPr="008305BD" w:rsidSect="008305BD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BD"/>
    <w:rsid w:val="00001FC2"/>
    <w:rsid w:val="00055280"/>
    <w:rsid w:val="0010225D"/>
    <w:rsid w:val="00132A7C"/>
    <w:rsid w:val="001A74EB"/>
    <w:rsid w:val="002127AA"/>
    <w:rsid w:val="00284029"/>
    <w:rsid w:val="00297D3B"/>
    <w:rsid w:val="002F2B54"/>
    <w:rsid w:val="00366566"/>
    <w:rsid w:val="00392020"/>
    <w:rsid w:val="00400831"/>
    <w:rsid w:val="00400D60"/>
    <w:rsid w:val="004069B4"/>
    <w:rsid w:val="00426D73"/>
    <w:rsid w:val="004A20F3"/>
    <w:rsid w:val="004D0B5B"/>
    <w:rsid w:val="005149C2"/>
    <w:rsid w:val="0052659E"/>
    <w:rsid w:val="00677157"/>
    <w:rsid w:val="006A3CA8"/>
    <w:rsid w:val="006F54A2"/>
    <w:rsid w:val="00713B53"/>
    <w:rsid w:val="00744305"/>
    <w:rsid w:val="007735D1"/>
    <w:rsid w:val="007C2D84"/>
    <w:rsid w:val="008112B8"/>
    <w:rsid w:val="008305BD"/>
    <w:rsid w:val="00832D81"/>
    <w:rsid w:val="00872002"/>
    <w:rsid w:val="00937F15"/>
    <w:rsid w:val="00971A1A"/>
    <w:rsid w:val="0097510A"/>
    <w:rsid w:val="009A3AF4"/>
    <w:rsid w:val="00A0177E"/>
    <w:rsid w:val="00A252B4"/>
    <w:rsid w:val="00A578BB"/>
    <w:rsid w:val="00B42585"/>
    <w:rsid w:val="00B72E35"/>
    <w:rsid w:val="00BA4A37"/>
    <w:rsid w:val="00BB457B"/>
    <w:rsid w:val="00C44BFA"/>
    <w:rsid w:val="00C6296D"/>
    <w:rsid w:val="00CB1240"/>
    <w:rsid w:val="00D41D78"/>
    <w:rsid w:val="00D92847"/>
    <w:rsid w:val="00E41565"/>
    <w:rsid w:val="00E8027F"/>
    <w:rsid w:val="00E9587A"/>
    <w:rsid w:val="00F33AC1"/>
    <w:rsid w:val="00FC6727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E5AD"/>
  <w15:docId w15:val="{AE861E91-BD44-47EC-8B74-86AB9ECA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5B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8305BD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3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at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ta@cesunovads.lv" TargetMode="External"/><Relationship Id="rId5" Type="http://schemas.openxmlformats.org/officeDocument/2006/relationships/hyperlink" Target="http://www.amata.lv" TargetMode="External"/><Relationship Id="rId4" Type="http://schemas.openxmlformats.org/officeDocument/2006/relationships/hyperlink" Target="mailto:%20amata@cesunovads.lv%20,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Rupaine</dc:creator>
  <cp:lastModifiedBy>Anete Eglīte</cp:lastModifiedBy>
  <cp:revision>2</cp:revision>
  <cp:lastPrinted>2023-05-24T11:53:00Z</cp:lastPrinted>
  <dcterms:created xsi:type="dcterms:W3CDTF">2025-01-03T09:18:00Z</dcterms:created>
  <dcterms:modified xsi:type="dcterms:W3CDTF">2025-01-03T09:18:00Z</dcterms:modified>
</cp:coreProperties>
</file>